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A" w:rsidRDefault="00015DDA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16"/>
          <w:szCs w:val="16"/>
        </w:rPr>
      </w:pPr>
    </w:p>
    <w:p w:rsidR="00015DDA" w:rsidRDefault="00015DDA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24"/>
          <w:szCs w:val="24"/>
        </w:rPr>
      </w:pP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t xml:space="preserve">                                                    </w:t>
      </w: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487680" cy="579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АДМИНИСТРАЦИЯ ВОЗНЕСЕНСКОГО СЕЛЬСОВЕТА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  <w:t xml:space="preserve"> Саянского района Красноярского края</w:t>
      </w:r>
    </w:p>
    <w:p w:rsidR="00015DDA" w:rsidRDefault="00015DDA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>ПОСТАНОВЛЕНИЕ</w:t>
      </w:r>
    </w:p>
    <w:p w:rsidR="00015DDA" w:rsidRDefault="008455A2" w:rsidP="00015DDA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25</w:t>
      </w:r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5</w:t>
      </w:r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. 2017 г.                     </w:t>
      </w:r>
      <w:proofErr w:type="gramStart"/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с</w:t>
      </w:r>
      <w:proofErr w:type="gramEnd"/>
      <w:r w:rsidR="00015DDA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. Вознесенка                                        </w:t>
      </w:r>
      <w:r w:rsidR="00015DDA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16</w:t>
      </w:r>
      <w:r w:rsidR="00015DDA">
        <w:rPr>
          <w:rFonts w:ascii="Times New Roman" w:hAnsi="Times New Roman" w:cs="Times New Roman"/>
          <w:b/>
          <w:bCs/>
          <w:color w:val="343434"/>
          <w:sz w:val="28"/>
          <w:szCs w:val="28"/>
        </w:rPr>
        <w:t>-п</w:t>
      </w: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О приведении в соответствие                                                                                       </w:t>
      </w:r>
      <w:r w:rsidR="00671C7D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           адресного хозяйства.</w:t>
      </w:r>
    </w:p>
    <w:p w:rsidR="00671C7D" w:rsidRDefault="00671C7D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В связи с установлением права собственности на жилые и нежилые объекты, расположенные на территории Вознесенского сельсовета, руководствуясь Федеральным законом от 06.10.2003г. № 131 ФЗ «Об общих принципах организации местного самоуправления в Российской Федерации» на основании п.1 </w:t>
      </w:r>
      <w:proofErr w:type="spellStart"/>
      <w:proofErr w:type="gramStart"/>
      <w:r w:rsidRPr="00671C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71C7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71C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71C7D">
        <w:rPr>
          <w:rFonts w:ascii="Times New Roman" w:hAnsi="Times New Roman" w:cs="Times New Roman"/>
          <w:b/>
          <w:sz w:val="28"/>
          <w:szCs w:val="28"/>
        </w:rPr>
        <w:t xml:space="preserve"> 22 ст. 9 Устава Вознесенского сельсовета,</w:t>
      </w: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ПОСТАНОВЛЯЮ:</w:t>
      </w:r>
    </w:p>
    <w:p w:rsidR="00671C7D" w:rsidRPr="00671C7D" w:rsidRDefault="00671C7D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1.    Изменить адрес земельного участка,  с  кадастровым номером 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24:33:</w:t>
      </w:r>
      <w:r w:rsidR="00A236B6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36010</w:t>
      </w:r>
      <w:r w:rsidR="008455A2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21</w:t>
      </w:r>
      <w:r w:rsidR="00A236B6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:</w:t>
      </w:r>
      <w:r w:rsidR="008455A2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8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Красноярский край Саянский район  село Вознесенка  улица Центральная </w:t>
      </w:r>
      <w:r w:rsidR="008455A2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91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, на Красноярский край Саянский район  село Вознесенка  улица Центральная </w:t>
      </w:r>
      <w:r w:rsidR="008455A2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96</w:t>
      </w:r>
      <w:r w:rsidRPr="00671C7D"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.</w:t>
      </w:r>
    </w:p>
    <w:p w:rsidR="00015DDA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5DDA" w:rsidRDefault="00015DDA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3.  Постановление вступает в силу со дня подписания.</w:t>
      </w: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015DDA" w:rsidRDefault="00015DDA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015DDA" w:rsidRDefault="00015DDA" w:rsidP="00015DDA">
      <w:pPr>
        <w:rPr>
          <w:rFonts w:ascii="Calibri" w:hAnsi="Calibri" w:cs="Calibri"/>
          <w:lang w:eastAsia="en-US"/>
        </w:rPr>
      </w:pPr>
    </w:p>
    <w:p w:rsidR="0086526B" w:rsidRDefault="0086526B" w:rsidP="00671C7D"/>
    <w:sectPr w:rsidR="0086526B" w:rsidSect="007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DA"/>
    <w:rsid w:val="00015DDA"/>
    <w:rsid w:val="0017668F"/>
    <w:rsid w:val="002D59D3"/>
    <w:rsid w:val="00671C7D"/>
    <w:rsid w:val="00755BA8"/>
    <w:rsid w:val="007C713C"/>
    <w:rsid w:val="008455A2"/>
    <w:rsid w:val="0086526B"/>
    <w:rsid w:val="00A236B6"/>
    <w:rsid w:val="00C4087D"/>
    <w:rsid w:val="00CF7E15"/>
    <w:rsid w:val="00D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DDA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189-D83E-4FFF-82B8-B5EB110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11</cp:revision>
  <cp:lastPrinted>2017-05-25T02:06:00Z</cp:lastPrinted>
  <dcterms:created xsi:type="dcterms:W3CDTF">2017-02-21T07:40:00Z</dcterms:created>
  <dcterms:modified xsi:type="dcterms:W3CDTF">2017-05-25T02:06:00Z</dcterms:modified>
</cp:coreProperties>
</file>